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E542A" w14:textId="77777777" w:rsidR="00557969" w:rsidRPr="008E5BC1" w:rsidRDefault="00557969" w:rsidP="00557969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До конца лета оформите новые МЧД</w:t>
      </w:r>
    </w:p>
    <w:p w14:paraId="54FF99E3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6CBF7001" w14:textId="77777777" w:rsidR="00557969" w:rsidRPr="008E5BC1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31 августа 2024 года перестанут действовать сертификаты электронной подписи ваших сотрудников. Чтобы после этой даты подписывать документы от имени компании, у работника должен быть сертификат физлица и машиночитаемая доверенность. Оформить МЧД можно разными способами: через сервис на сайте ФНС, в учетной программе или через системы отправки отчетности. Коллеги и эксперты операторов ЭДО поделились вариантами выпуска МЧД. Решите, какой способ подходит именно вам.</w:t>
      </w:r>
    </w:p>
    <w:p w14:paraId="0738CEB4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</w:p>
    <w:p w14:paraId="295E7814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Как оформить МЧД через сервис на сайте ФНС</w:t>
      </w:r>
    </w:p>
    <w:p w14:paraId="283162F2" w14:textId="6360DAE2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8E5BC1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</w:rPr>
        <w:drawing>
          <wp:inline distT="0" distB="0" distL="0" distR="0" wp14:anchorId="77E90EE6" wp14:editId="128A6C13">
            <wp:extent cx="951230" cy="951230"/>
            <wp:effectExtent l="0" t="0" r="1270" b="1270"/>
            <wp:docPr id="184135546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br/>
        <w:t>ОЛЬГА КАРАВАЕВА,</w:t>
      </w: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br/>
        <w:t>главный бухгалтер ООО «</w:t>
      </w:r>
      <w:proofErr w:type="spellStart"/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Диетелль</w:t>
      </w:r>
      <w:proofErr w:type="spellEnd"/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», г. Москва</w:t>
      </w:r>
    </w:p>
    <w:p w14:paraId="09ADA2ED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Кому подходит: </w:t>
      </w:r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>всем компаниям и ИП, включая тех, у кого нет личного кабинета на сайте ФНС.</w:t>
      </w:r>
    </w:p>
    <w:p w14:paraId="65501CBC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 xml:space="preserve">Мнение </w:t>
      </w:r>
      <w:proofErr w:type="gramStart"/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коллеги:</w:t>
      </w:r>
      <w:r w:rsidRPr="001E3C4D">
        <w:rPr>
          <w:rFonts w:ascii="Georgia" w:eastAsia="Times New Roman" w:hAnsi="Georgia"/>
          <w:color w:val="ED1B23"/>
          <w:kern w:val="0"/>
          <w:sz w:val="27"/>
          <w:szCs w:val="27"/>
          <w:lang w:eastAsia="ru-RU"/>
        </w:rPr>
        <w:t>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</w:t>
      </w:r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>удобно</w:t>
      </w:r>
      <w:proofErr w:type="gramEnd"/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>, что доверенность можно бесплатно оформить в несколько кликов прямо с сайта ФНС </w:t>
      </w:r>
      <w:r w:rsidRPr="001E3C4D">
        <w:rPr>
          <w:rFonts w:ascii="Times New Roman" w:eastAsia="Times New Roman" w:hAnsi="Times New Roman"/>
          <w:color w:val="000000"/>
          <w:kern w:val="0"/>
          <w:sz w:val="27"/>
          <w:szCs w:val="27"/>
          <w:lang w:eastAsia="ru-RU"/>
        </w:rPr>
        <w:t>→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nalog.gov.ru</w:t>
      </w:r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>. Не нужно отдельно подавать заявку на регистрацию в сервисе.</w:t>
      </w:r>
    </w:p>
    <w:p w14:paraId="4D6B52CE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 сервисе ФНС можно создать разные виды МЧД. Например, для обмена документами между компаниями или передоверия, а также для работы с инспекцией.</w:t>
      </w:r>
    </w:p>
    <w:p w14:paraId="29548201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Чтобы оформить на себя МЧД, я зашла на сайт ФНС. Далее перешла в раздел «Сервисы и госуслуги». Затем в подразделе «Электронный документооборот» выбрала пункт «Создание и проверка доверенности в электронной форме». Потом нажала «Продолжить». В левом меню сервиса выбрала раздел «МЧД</w:t>
      </w:r>
      <w:proofErr w:type="gram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» &gt;</w:t>
      </w:r>
      <w:proofErr w:type="gram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«Создать доверенность». На первом этапе формирования доверенности кликнула «Единая форма доверенности</w:t>
      </w:r>
      <w:proofErr w:type="gram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» &gt;</w:t>
      </w:r>
      <w:proofErr w:type="gram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«Ввод сведений».</w:t>
      </w:r>
    </w:p>
    <w:p w14:paraId="2A0C19AF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На втором этапе заполнила сведения о доверенности. В дате совершения (выдачи) указала дату создания доверенности, а в соседнем поле — дату окончания. Можно оформить и доверенность без срока действия. В этом случае доверенность будет по умолчанию действовать в течение года со дня ее получения (</w:t>
      </w:r>
      <w:hyperlink r:id="rId5" w:anchor="XA00RNM2OU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1 ст. 186 ГК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2D4226B1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В сведениях о доверителе я выбрала категорию из списка. В нем есть два варианта: юрлицо или ИП. В моем случае — юрлицо, поэтому я заполнила три поля: ИНН, КПП, ОГРН. Единый исполнительный орган — это, как правило, руководитель компании, можно выбрать из списка или ввести вручную. В дальнейшем он будет подписывать доверенность. Я выбрала вариант заполнения из списка. Сервис быстро заполнил нужные данные.</w:t>
      </w:r>
    </w:p>
    <w:p w14:paraId="5DD31F27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ED1B23"/>
          <w:kern w:val="0"/>
          <w:sz w:val="24"/>
          <w:szCs w:val="24"/>
          <w:lang w:eastAsia="ru-RU"/>
        </w:rPr>
        <w:t>Важная деталь</w:t>
      </w:r>
    </w:p>
    <w:p w14:paraId="075F069E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Получить больше информации про МЧД можно на специальном портале ФНС →m4d.nalog.gov.ru.</w:t>
      </w:r>
    </w:p>
    <w:p w14:paraId="638DA101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 сведениях о представителе выбрала категорию «Физическое лицо» и внесла всю информацию. В сведениях о передаваемых полномочиях указала полномочия, которые передаются мне как доверенному лицу. Состав полномочий можно выбрать из классификатора либо ввести вручную. Для работы с ФНС из дополнительного классификатора полномочий (ЦПРР ФНС России) я выбрала «Для взаимодействия с ФНС России».</w:t>
      </w:r>
    </w:p>
    <w:p w14:paraId="4B6699C0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Далее файл доверенности скачала на компьютер в формате XML. Подписала его сертификатом усиленной квалифицированной подписи. Мы использовали для этого программу «Инструменты КриптоПро».</w:t>
      </w:r>
    </w:p>
    <w:p w14:paraId="3A25344A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Чтобы подписать файл МЧД через «Инструменты КриптоПро», в разделе «Создание подписи» выберите файл для подписи. В моем случае я выбрала подготовленный файл МЧД. По рекомендациям Реестра доверенностей ФНС нужно создавать открепленную электронную подпись. Для этого в программе «Инструменты КриптоПро» нажала кнопку «Показать расширенные» и поставила галочку «Создать отсоединенную подпись». Затем выбрала сертификат для подписания доверенности.</w:t>
      </w:r>
    </w:p>
    <w:p w14:paraId="4053D70B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Далее нажала кнопку «Подписать». В итоге получила файл электронной подписи с таким же именем, как у XML-файла, но с другим расширением (могут быть расширения *.p7s, *.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sig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или *.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sgn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 — </w:t>
      </w:r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>Примеч. ред.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6B6DAADE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Мне осталось только загрузить файл с МЧД вместе с электронной подписью в распределенный реестр на сайте ФНС. Для этого в левом меню сервиса ФНС выбрала раздел </w:t>
      </w:r>
      <w:proofErr w:type="gram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МЧД &gt;</w:t>
      </w:r>
      <w:proofErr w:type="gram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«Загрузить в реестр». В поле «Исходный документ» загрузила доверенность в формате XML, а в поле «Файл с подписью» — файл с открепленной электронной подписью. После этого нажала кнопку «Загрузить».</w:t>
      </w:r>
      <w:bookmarkStart w:id="0" w:name="ris1"/>
      <w:bookmarkEnd w:id="0"/>
    </w:p>
    <w:p w14:paraId="6940F9BC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ED1B23"/>
          <w:kern w:val="0"/>
          <w:sz w:val="24"/>
          <w:szCs w:val="24"/>
          <w:lang w:eastAsia="ru-RU"/>
        </w:rPr>
        <w:t>Рис. 1. Загрузка</w:t>
      </w:r>
    </w:p>
    <w:p w14:paraId="7CB9A17F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Здесь можно загрузить МЧД и открепленную КЭП в распределенный реестр ФНС.</w:t>
      </w:r>
    </w:p>
    <w:tbl>
      <w:tblPr>
        <w:tblW w:w="0" w:type="auto"/>
        <w:tblInd w:w="-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5"/>
      </w:tblGrid>
      <w:tr w:rsidR="00557969" w:rsidRPr="001E3C4D" w14:paraId="4E4FDA86" w14:textId="77777777" w:rsidTr="00D07B87">
        <w:tc>
          <w:tcPr>
            <w:tcW w:w="0" w:type="auto"/>
            <w:tcMar>
              <w:top w:w="300" w:type="dxa"/>
              <w:left w:w="1125" w:type="dxa"/>
              <w:bottom w:w="0" w:type="dxa"/>
              <w:right w:w="0" w:type="dxa"/>
            </w:tcMar>
            <w:hideMark/>
          </w:tcPr>
          <w:p w14:paraId="78757D2B" w14:textId="4B9E7AB0" w:rsidR="00557969" w:rsidRPr="001E3C4D" w:rsidRDefault="00557969" w:rsidP="00D07B87">
            <w:pPr>
              <w:spacing w:after="0" w:line="240" w:lineRule="auto"/>
              <w:jc w:val="both"/>
              <w:rPr>
                <w:rFonts w:ascii="Georgia" w:eastAsia="Times New Roman" w:hAnsi="Georgia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Georgia" w:eastAsia="Times New Roman" w:hAnsi="Georgia"/>
                <w:noProof/>
                <w:kern w:val="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2ED9600" wp14:editId="19C8E8FA">
                  <wp:extent cx="5941060" cy="3014980"/>
                  <wp:effectExtent l="0" t="0" r="2540" b="0"/>
                  <wp:docPr id="1299715735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060" cy="301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7F22EA" w14:textId="1A0A19FF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8E5BC1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</w:rPr>
        <w:drawing>
          <wp:inline distT="0" distB="0" distL="0" distR="0" wp14:anchorId="2FA04F00" wp14:editId="288539E0">
            <wp:extent cx="951230" cy="951230"/>
            <wp:effectExtent l="0" t="0" r="1270" b="1270"/>
            <wp:docPr id="189783012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br/>
        <w:t>ОЛЬГА БАЯНДИНА,</w:t>
      </w: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br/>
        <w:t>главный бухгалтер ООО «ТРАССА-С», г. Самара</w:t>
      </w:r>
    </w:p>
    <w:p w14:paraId="706B5BD9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Как выпустить МЧД через систему отправки отчетности</w:t>
      </w:r>
    </w:p>
    <w:p w14:paraId="61AF82CD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 xml:space="preserve">Кому </w:t>
      </w:r>
      <w:proofErr w:type="gramStart"/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подходит:</w:t>
      </w:r>
      <w:r w:rsidRPr="001E3C4D">
        <w:rPr>
          <w:rFonts w:ascii="Georgia" w:eastAsia="Times New Roman" w:hAnsi="Georgia"/>
          <w:color w:val="ED1B23"/>
          <w:kern w:val="0"/>
          <w:sz w:val="27"/>
          <w:szCs w:val="27"/>
          <w:lang w:eastAsia="ru-RU"/>
        </w:rPr>
        <w:t>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</w:t>
      </w:r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>всем</w:t>
      </w:r>
      <w:proofErr w:type="gramEnd"/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 xml:space="preserve"> компаниям и ИП, кто сдает электронную отчетность через оператора и не хочет подписывать МЧД через дополнительные программы. Большинство систем позволяют оформить МЧД через свои сервисы, например Контур, СБИС, </w:t>
      </w:r>
      <w:proofErr w:type="spellStart"/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>Такском</w:t>
      </w:r>
      <w:proofErr w:type="spellEnd"/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>.</w:t>
      </w:r>
    </w:p>
    <w:p w14:paraId="2539CCC3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Мнение коллеги: </w:t>
      </w:r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>удобно, что через систему отправки отчетности можно быстро оформить и отправить доверенность, оперативно получить положительный статус МЧД и начать отправлять отчетность.</w:t>
      </w:r>
    </w:p>
    <w:p w14:paraId="357129F6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Я оформляла МЧД через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Контур.Экстерн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 Для этого в сервисе выбрала нужный вид доверенности. Заполнила срок действия документа, данные доверенного лица, компании и руководителя. Директор подписал доверенность. Это можно сделать за пару кликов тоже прямо в сервисе. Так в 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Контур.Экстерне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создала МЧД для ФНС и СФР.</w:t>
      </w:r>
    </w:p>
    <w:p w14:paraId="51638308" w14:textId="3580E9CA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8E5BC1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</w:rPr>
        <w:drawing>
          <wp:inline distT="0" distB="0" distL="0" distR="0" wp14:anchorId="3403740A" wp14:editId="0E6E38AC">
            <wp:extent cx="951230" cy="951230"/>
            <wp:effectExtent l="0" t="0" r="1270" b="1270"/>
            <wp:docPr id="198050338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br/>
        <w:t>ТАТЬЯНА ЕВДОКИМОВА,</w:t>
      </w: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br/>
        <w:t xml:space="preserve">эксперт </w:t>
      </w:r>
      <w:proofErr w:type="spellStart"/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Контур.Экстерн</w:t>
      </w:r>
      <w:proofErr w:type="spellEnd"/>
    </w:p>
    <w:p w14:paraId="71A69A60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Подсказка эксперта: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оформить МЧД можно сразу в 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Контур.Экстерне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через мастер создания доверенностей. Сервис предлагает 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оформить сразу две доверенности в ФНС и СФР или доверенность только для одного из ведомств. Если у компании один подписант для отчетности в ФНС и СФР, то сервис автоматически скопирует данные о нем из одной доверенности в другую. Доверенности нужно подписать сертификатом руководителя, после этого можно отправить их в контролирующие органы прямо из 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Контур.Экстерна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 Если сертификата директора нет, отправьте руководителю запрос на подпись с помощью специальной кнопки. Сформированные МЧД уйдут директору на электронную почту через сервис дистанционного подписания. В разделе с доверенностями сначала увидите статус, что запрос отправлен. А когда руководитель подпишет документ, сможете отправить его в ФНС или СФР. Как только у доверенности появится положительный статус, можно отправлять отчетность.</w:t>
      </w:r>
      <w:bookmarkStart w:id="1" w:name="ris2"/>
      <w:bookmarkEnd w:id="1"/>
    </w:p>
    <w:p w14:paraId="1F7D583A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ED1B23"/>
          <w:kern w:val="0"/>
          <w:sz w:val="24"/>
          <w:szCs w:val="24"/>
          <w:lang w:eastAsia="ru-RU"/>
        </w:rPr>
        <w:t>Рис. 2. МЧД в Контуре</w:t>
      </w:r>
    </w:p>
    <w:p w14:paraId="26AE6C95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Так выглядит раздел реквизитов организации, где отражаются оформленные МЧД.</w:t>
      </w:r>
    </w:p>
    <w:tbl>
      <w:tblPr>
        <w:tblW w:w="0" w:type="auto"/>
        <w:tblInd w:w="-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8"/>
      </w:tblGrid>
      <w:tr w:rsidR="00557969" w:rsidRPr="001E3C4D" w14:paraId="665F1765" w14:textId="77777777" w:rsidTr="00D07B87">
        <w:tc>
          <w:tcPr>
            <w:tcW w:w="0" w:type="auto"/>
            <w:tcMar>
              <w:top w:w="300" w:type="dxa"/>
              <w:left w:w="1125" w:type="dxa"/>
              <w:bottom w:w="0" w:type="dxa"/>
              <w:right w:w="0" w:type="dxa"/>
            </w:tcMar>
            <w:hideMark/>
          </w:tcPr>
          <w:p w14:paraId="0C885CDC" w14:textId="2C6402BC" w:rsidR="00557969" w:rsidRPr="001E3C4D" w:rsidRDefault="00557969" w:rsidP="00D07B87">
            <w:pPr>
              <w:spacing w:after="0" w:line="240" w:lineRule="auto"/>
              <w:ind w:firstLine="993"/>
              <w:jc w:val="both"/>
              <w:rPr>
                <w:rFonts w:ascii="Georgia" w:eastAsia="Times New Roman" w:hAnsi="Georgia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Georgia" w:eastAsia="Times New Roman" w:hAnsi="Georgia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03877097" wp14:editId="1DADB777">
                  <wp:extent cx="5026660" cy="3150870"/>
                  <wp:effectExtent l="0" t="0" r="2540" b="0"/>
                  <wp:docPr id="33981851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660" cy="315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1175B9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Как создать МЧД в бухгалтерской программе</w:t>
      </w:r>
    </w:p>
    <w:p w14:paraId="5DDE39F5" w14:textId="72673E51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8E5BC1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ru-RU"/>
        </w:rPr>
        <w:drawing>
          <wp:inline distT="0" distB="0" distL="0" distR="0" wp14:anchorId="7DF6F2DF" wp14:editId="7969FEF7">
            <wp:extent cx="951230" cy="951230"/>
            <wp:effectExtent l="0" t="0" r="1270" b="1270"/>
            <wp:docPr id="166816442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br/>
        <w:t>ЮЛИЯ МИХАЙЛЮК,</w:t>
      </w: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br/>
        <w:t>бухгалтер, экономист-аналитик, г. Москва</w:t>
      </w:r>
    </w:p>
    <w:p w14:paraId="31626098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Кому подходит:</w:t>
      </w:r>
      <w:r w:rsidRPr="001E3C4D">
        <w:rPr>
          <w:rFonts w:ascii="Georgia" w:eastAsia="Times New Roman" w:hAnsi="Georgia"/>
          <w:color w:val="ED1B23"/>
          <w:kern w:val="0"/>
          <w:sz w:val="27"/>
          <w:szCs w:val="27"/>
          <w:lang w:eastAsia="ru-RU"/>
        </w:rPr>
        <w:t> </w:t>
      </w:r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 xml:space="preserve">всем компаниям и предпринимателям, в чьих </w:t>
      </w:r>
      <w:proofErr w:type="spellStart"/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>бухпрограммах</w:t>
      </w:r>
      <w:proofErr w:type="spellEnd"/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 xml:space="preserve"> есть функция создания МЧД.</w:t>
      </w:r>
    </w:p>
    <w:p w14:paraId="262072F9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 xml:space="preserve">Мнение </w:t>
      </w:r>
      <w:proofErr w:type="gramStart"/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коллеги:</w:t>
      </w:r>
      <w:r w:rsidRPr="001E3C4D">
        <w:rPr>
          <w:rFonts w:ascii="Georgia" w:eastAsia="Times New Roman" w:hAnsi="Georgia"/>
          <w:color w:val="ED1B23"/>
          <w:kern w:val="0"/>
          <w:sz w:val="27"/>
          <w:szCs w:val="27"/>
          <w:lang w:eastAsia="ru-RU"/>
        </w:rPr>
        <w:t>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</w:t>
      </w:r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>создание</w:t>
      </w:r>
      <w:proofErr w:type="gramEnd"/>
      <w:r w:rsidRPr="001E3C4D">
        <w:rPr>
          <w:rFonts w:ascii="Georgia" w:eastAsia="Times New Roman" w:hAnsi="Georgia"/>
          <w:i/>
          <w:iCs/>
          <w:color w:val="000000"/>
          <w:kern w:val="0"/>
          <w:sz w:val="27"/>
          <w:szCs w:val="27"/>
          <w:lang w:eastAsia="ru-RU"/>
        </w:rPr>
        <w:t xml:space="preserve"> МЧД в бухгалтерской программе экономит время. Если доверенность можно оформить прямо в ней, не нужно переходить в личный кабинет в системе отправки отчетности или в сервис на сайте ФНС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nalog.gov.ru.</w:t>
      </w:r>
    </w:p>
    <w:p w14:paraId="45E7866F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Работаю в программе «1</w:t>
      </w:r>
      <w:proofErr w:type="gram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С:ERP</w:t>
      </w:r>
      <w:proofErr w:type="gram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». Чтобы создать МЧД в этой конфигурации, в левом меню нажала раздел «НСИ и администрирование</w:t>
      </w:r>
      <w:proofErr w:type="gram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» &gt;</w:t>
      </w:r>
      <w:proofErr w:type="gram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подраздел «Настройка интеграции» &gt; пункт «Обмен электронными документами». Далее открыла страницу, где перешла по ссылке «Машиночитаемые доверенности». После открыла окно «Создание доверенности». Программа автоматически сгенерировала номер доверенности.</w:t>
      </w:r>
    </w:p>
    <w:p w14:paraId="5E1D3134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Чтобы оформить доверенность, поочередно заполнила все необходимые для доверенности сведения: срок действия, сведения о доверителе, то есть компании, и сведения о представителе, то есть сотруднике, который получает полномочия подписывать документы от имени организации.</w:t>
      </w:r>
    </w:p>
    <w:p w14:paraId="20F592C6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Машиночитаемую доверенность удобно формировать в самой программе. Не нужно создавать файл МЧД в системе отправки отчетности или отдельно формировать файл через специальный сервис на сайте ФНС </w:t>
      </w:r>
      <w:r w:rsidRPr="001E3C4D">
        <w:rPr>
          <w:rFonts w:ascii="Times New Roman" w:eastAsia="Times New Roman" w:hAnsi="Times New Roman"/>
          <w:color w:val="000000"/>
          <w:kern w:val="0"/>
          <w:sz w:val="27"/>
          <w:szCs w:val="27"/>
          <w:lang w:eastAsia="ru-RU"/>
        </w:rPr>
        <w:t>→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nalog.gov.ru.</w:t>
      </w:r>
    </w:p>
    <w:p w14:paraId="080C8B94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Похожий принцип создания МЧД и в других конфигурациях программы 1С. Если у вас возникают трудности с оформлением доверенности, обратитесь в техподдержку своей учетной программы, и вам помогут оформить и отправить МЧД в ФНС.</w:t>
      </w:r>
      <w:bookmarkStart w:id="2" w:name="ris3"/>
      <w:bookmarkEnd w:id="2"/>
    </w:p>
    <w:p w14:paraId="6453517B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ED1B23"/>
          <w:kern w:val="0"/>
          <w:sz w:val="24"/>
          <w:szCs w:val="24"/>
          <w:lang w:eastAsia="ru-RU"/>
        </w:rPr>
        <w:t>Рис. 3. МЧД В 1С</w:t>
      </w:r>
    </w:p>
    <w:p w14:paraId="6B69B5AC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Так выглядит страница создания МЧД в программе «1</w:t>
      </w:r>
      <w:proofErr w:type="gramStart"/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С:ERP</w:t>
      </w:r>
      <w:proofErr w:type="gramEnd"/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». В обычной 1С функционал схожий.</w:t>
      </w:r>
    </w:p>
    <w:tbl>
      <w:tblPr>
        <w:tblW w:w="0" w:type="auto"/>
        <w:tblInd w:w="-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1"/>
      </w:tblGrid>
      <w:tr w:rsidR="00557969" w:rsidRPr="001E3C4D" w14:paraId="205ED4DE" w14:textId="77777777" w:rsidTr="00D07B87">
        <w:tc>
          <w:tcPr>
            <w:tcW w:w="0" w:type="auto"/>
            <w:tcMar>
              <w:top w:w="300" w:type="dxa"/>
              <w:left w:w="1125" w:type="dxa"/>
              <w:bottom w:w="0" w:type="dxa"/>
              <w:right w:w="0" w:type="dxa"/>
            </w:tcMar>
            <w:hideMark/>
          </w:tcPr>
          <w:p w14:paraId="516B6718" w14:textId="76CAC3F6" w:rsidR="00557969" w:rsidRPr="001E3C4D" w:rsidRDefault="00557969" w:rsidP="00D07B87">
            <w:pPr>
              <w:spacing w:after="0" w:line="240" w:lineRule="auto"/>
              <w:ind w:firstLine="993"/>
              <w:jc w:val="both"/>
              <w:rPr>
                <w:rFonts w:ascii="Georgia" w:eastAsia="Times New Roman" w:hAnsi="Georgia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Georgia" w:eastAsia="Times New Roman" w:hAnsi="Georgia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05D040B0" wp14:editId="552E9303">
                  <wp:extent cx="5094605" cy="3192780"/>
                  <wp:effectExtent l="0" t="0" r="0" b="7620"/>
                  <wp:docPr id="314448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4605" cy="319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19179F" w14:textId="77777777" w:rsidR="00557969" w:rsidRPr="001E3C4D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outlineLvl w:val="3"/>
        <w:rPr>
          <w:rFonts w:ascii="Georgia" w:eastAsia="Times New Roman" w:hAnsi="Georgia"/>
          <w:b/>
          <w:bCs/>
          <w:color w:val="000000"/>
          <w:kern w:val="0"/>
          <w:sz w:val="28"/>
          <w:szCs w:val="28"/>
          <w:lang w:eastAsia="ru-RU"/>
        </w:rPr>
      </w:pPr>
      <w:r w:rsidRPr="001E3C4D">
        <w:rPr>
          <w:rFonts w:ascii="Georgia" w:eastAsia="Times New Roman" w:hAnsi="Georgia"/>
          <w:b/>
          <w:bCs/>
          <w:color w:val="ED1B23"/>
          <w:kern w:val="0"/>
          <w:sz w:val="28"/>
          <w:szCs w:val="28"/>
          <w:lang w:eastAsia="ru-RU"/>
        </w:rPr>
        <w:t>Мы разобрали разные инструменты, с помощью которых можно оформить сотрудникам МЧД. У каждого из них свои плюсы. Надеемся, этот тест-драйв поможет выбрать способ выпуска доверенности, который подходит именно вам</w:t>
      </w:r>
    </w:p>
    <w:p w14:paraId="6AAC19D5" w14:textId="77777777" w:rsidR="00557969" w:rsidRPr="008E5BC1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6767EFF2" w14:textId="77777777" w:rsidR="00557969" w:rsidRPr="008E5BC1" w:rsidRDefault="00557969" w:rsidP="00557969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</w:rPr>
      </w:pPr>
    </w:p>
    <w:p w14:paraId="5FD3A83B" w14:textId="6CC6B907" w:rsidR="00D84CED" w:rsidRPr="00557969" w:rsidRDefault="00557969" w:rsidP="00557969">
      <w:pPr>
        <w:shd w:val="clear" w:color="auto" w:fill="FFFFFF"/>
        <w:spacing w:after="0" w:line="240" w:lineRule="auto"/>
        <w:ind w:firstLine="993"/>
        <w:jc w:val="right"/>
        <w:textAlignment w:val="top"/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sectPr w:rsidR="00D84CED" w:rsidRPr="00557969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222EF7"/>
    <w:rsid w:val="00274EE4"/>
    <w:rsid w:val="003126E6"/>
    <w:rsid w:val="00546BFB"/>
    <w:rsid w:val="00557969"/>
    <w:rsid w:val="00650304"/>
    <w:rsid w:val="00683514"/>
    <w:rsid w:val="00775698"/>
    <w:rsid w:val="00980A6C"/>
    <w:rsid w:val="009E5EFC"/>
    <w:rsid w:val="00A90149"/>
    <w:rsid w:val="00AE716B"/>
    <w:rsid w:val="00B13AF5"/>
    <w:rsid w:val="00B34A0C"/>
    <w:rsid w:val="00C63F98"/>
    <w:rsid w:val="00CD774B"/>
    <w:rsid w:val="00D84CED"/>
    <w:rsid w:val="00E63DAE"/>
    <w:rsid w:val="00EA5D07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e.glavbukh.ru/npd-doc?npmid=99&amp;npid=9027690&amp;anchor=XA00RNM2OU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2024-07-08T13:30:00Z</dcterms:created>
  <dcterms:modified xsi:type="dcterms:W3CDTF">2024-07-08T13:30:00Z</dcterms:modified>
</cp:coreProperties>
</file>